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815" w:rsidRPr="00B65CA0" w:rsidRDefault="00493815" w:rsidP="00493815">
      <w:pPr>
        <w:rPr>
          <w:rFonts w:hint="eastAsia"/>
          <w:u w:color="FF0000"/>
        </w:rPr>
      </w:pPr>
      <w:bookmarkStart w:id="0" w:name="_GoBack"/>
      <w:bookmarkEnd w:id="0"/>
      <w:r w:rsidRPr="00B65CA0">
        <w:rPr>
          <w:rFonts w:hint="eastAsia"/>
          <w:u w:color="FF0000"/>
        </w:rPr>
        <w:t>【昭和</w:t>
      </w:r>
      <w:r w:rsidRPr="00B65CA0">
        <w:rPr>
          <w:rFonts w:hint="eastAsia"/>
          <w:u w:color="FF0000"/>
        </w:rPr>
        <w:t>40</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90</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t>（改正後）</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削除</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val="single" w:color="FF0000"/>
        </w:rPr>
      </w:pPr>
      <w:r w:rsidRPr="00B65CA0">
        <w:rPr>
          <w:rFonts w:hint="eastAsia"/>
          <w:u w:color="FF0000"/>
        </w:rPr>
        <w:t xml:space="preserve">第五十九条　</w:t>
      </w:r>
      <w:r w:rsidRPr="00B65CA0">
        <w:rPr>
          <w:rFonts w:hint="eastAsia"/>
          <w:u w:val="single" w:color="FF0000"/>
        </w:rPr>
        <w:t>大蔵大臣は、証券業者又はその役員が法令又は法令に基いてする行政官庁の処分に違反した場合においては、その者に通知して当該職員をして審問を行わせた後、理由を示し、その証券業者の登録若しくは支店その他の営業所若しくは代理店の登録を取り消し、又は六箇月以内の期間を定めてその営業の全部若しくは一部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38</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126</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9</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161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30</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28</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142</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t>（改正後）</w:t>
      </w:r>
    </w:p>
    <w:p w:rsidR="00493815" w:rsidRPr="00B65CA0" w:rsidRDefault="00493815" w:rsidP="00493815">
      <w:pPr>
        <w:ind w:left="178" w:hangingChars="85" w:hanging="178"/>
        <w:rPr>
          <w:rFonts w:hint="eastAsia"/>
          <w:u w:color="FF0000"/>
        </w:rPr>
      </w:pPr>
      <w:r w:rsidRPr="00B65CA0">
        <w:rPr>
          <w:rFonts w:hint="eastAsia"/>
          <w:u w:color="FF0000"/>
        </w:rPr>
        <w:t>第五十九条　大蔵大臣は、証券業者又はその役員が法令又は法令に基いてする行政官庁の処分に違反した場合においては、その者に通知して当該職員をして審問を行わせた後、理由を示し、</w:t>
      </w:r>
      <w:r w:rsidRPr="00B65CA0">
        <w:rPr>
          <w:rFonts w:hint="eastAsia"/>
          <w:u w:val="single" w:color="FF0000"/>
        </w:rPr>
        <w:t>その証券業者の登録若しくは支店その他の営業所若しくは代理店の登録</w:t>
      </w:r>
      <w:r w:rsidRPr="00B65CA0">
        <w:rPr>
          <w:rFonts w:hint="eastAsia"/>
          <w:u w:color="FF0000"/>
        </w:rPr>
        <w:t>を取り消し、又は六箇月以内の期間を定めて</w:t>
      </w:r>
      <w:r w:rsidRPr="00B65CA0">
        <w:rPr>
          <w:rFonts w:hint="eastAsia"/>
          <w:u w:val="single" w:color="FF0000"/>
        </w:rPr>
        <w:t>その営業の全部若しくは一部</w:t>
      </w:r>
      <w:r w:rsidRPr="00B65CA0">
        <w:rPr>
          <w:rFonts w:hint="eastAsia"/>
          <w:u w:color="FF0000"/>
        </w:rPr>
        <w:t>の停止を命じ若しくは役員の解任を命ずることができる。</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color="FF0000"/>
        </w:rPr>
      </w:pPr>
      <w:r w:rsidRPr="00B65CA0">
        <w:rPr>
          <w:rFonts w:hint="eastAsia"/>
          <w:u w:color="FF0000"/>
        </w:rPr>
        <w:t>第五十九条　大蔵大臣は、証券業者又はその役員が法令又は法令に基いてする行政官庁の処分に違反した場合においては、その者に通知して当該職員をして審問を行わせた後、理由を示し、</w:t>
      </w:r>
      <w:r w:rsidRPr="00B65CA0">
        <w:rPr>
          <w:rFonts w:hint="eastAsia"/>
          <w:u w:val="single" w:color="FF0000"/>
        </w:rPr>
        <w:t>その登録</w:t>
      </w:r>
      <w:r w:rsidRPr="00B65CA0">
        <w:rPr>
          <w:rFonts w:hint="eastAsia"/>
          <w:u w:color="FF0000"/>
        </w:rPr>
        <w:t>を取り消し、又は六箇月以内の期間を定めて</w:t>
      </w:r>
      <w:r w:rsidRPr="00B65CA0">
        <w:rPr>
          <w:rFonts w:hint="eastAsia"/>
          <w:u w:val="single" w:color="FF0000"/>
        </w:rPr>
        <w:t>その営業</w:t>
      </w:r>
      <w:r w:rsidRPr="00B65CA0">
        <w:rPr>
          <w:rFonts w:hint="eastAsia"/>
          <w:u w:color="FF0000"/>
        </w:rPr>
        <w:t>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27</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270</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lastRenderedPageBreak/>
        <w:t>（改正後）</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大蔵大臣</w:t>
      </w:r>
      <w:r w:rsidRPr="00B65CA0">
        <w:rPr>
          <w:rFonts w:hint="eastAsia"/>
          <w:u w:color="FF0000"/>
        </w:rPr>
        <w:t>は、証券業者又はその役員が法令又は法令に基いてする行政官庁の処分に違反した場合においては、その者に通知して</w:t>
      </w:r>
      <w:r w:rsidRPr="00B65CA0">
        <w:rPr>
          <w:rFonts w:hint="eastAsia"/>
          <w:u w:val="single" w:color="FF0000"/>
        </w:rPr>
        <w:t>当該職員をして審問を行わせた後</w:t>
      </w:r>
      <w:r w:rsidRPr="00B65CA0">
        <w:rPr>
          <w:rFonts w:hint="eastAsia"/>
          <w:u w:color="FF0000"/>
        </w:rPr>
        <w:t>、理由を示し、その登録を取り消し、又は六箇月以内の期間を定めてその営業の停止を命じ若しくは役員の解任を命ずることができる。</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証券取引委員会</w:t>
      </w:r>
      <w:r w:rsidRPr="00B65CA0">
        <w:rPr>
          <w:rFonts w:hint="eastAsia"/>
          <w:u w:color="FF0000"/>
        </w:rPr>
        <w:t>は、証券業者又はその役員が法令又は法令に基いてする行政官庁の処分に違反した場合においては、その者に通知して</w:t>
      </w:r>
      <w:r w:rsidRPr="00B65CA0">
        <w:rPr>
          <w:rFonts w:hint="eastAsia"/>
          <w:u w:val="single" w:color="FF0000"/>
        </w:rPr>
        <w:t>審問を行つた後</w:t>
      </w:r>
      <w:r w:rsidRPr="00B65CA0">
        <w:rPr>
          <w:rFonts w:hint="eastAsia"/>
          <w:u w:color="FF0000"/>
        </w:rPr>
        <w:t>、理由を示し、その登録を取り消し、又は六箇月以内の期間を定めてその営業の停止を命じ若しくは役員の解任を命ずることができる。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240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236</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31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145</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137</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133</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103</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4</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25</w:t>
      </w:r>
      <w:r w:rsidRPr="00B65CA0">
        <w:rPr>
          <w:rFonts w:hint="eastAsia"/>
          <w:u w:color="FF0000"/>
        </w:rPr>
        <w:t>号】</w:t>
      </w:r>
    </w:p>
    <w:p w:rsidR="00493815" w:rsidRPr="00B65CA0" w:rsidRDefault="00493815" w:rsidP="00493815">
      <w:pPr>
        <w:rPr>
          <w:rFonts w:hint="eastAsia"/>
          <w:u w:color="FF0000"/>
        </w:rPr>
      </w:pPr>
    </w:p>
    <w:p w:rsidR="00493815" w:rsidRPr="00B65CA0" w:rsidRDefault="00493815" w:rsidP="00493815">
      <w:pPr>
        <w:ind w:left="178" w:hangingChars="85" w:hanging="178"/>
        <w:rPr>
          <w:rFonts w:hint="eastAsia"/>
          <w:u w:color="FF0000"/>
        </w:rPr>
      </w:pPr>
      <w:r w:rsidRPr="00B65CA0">
        <w:rPr>
          <w:rFonts w:hint="eastAsia"/>
          <w:u w:color="FF0000"/>
        </w:rPr>
        <w:t>第五十九条　証券取引委員会は、証券業者又はその役員が法令又は法令に基いてする行政官庁の処分に違反した場合においては、その者に通知して審問を行つた後、理由を示し、その登録を取り消し、又は六箇月以内の期間を定めてその営業の停止を命じ若しくは役員の解任を命ずることができる。</w:t>
      </w:r>
    </w:p>
    <w:p w:rsidR="00493815" w:rsidRPr="00B65CA0" w:rsidRDefault="00493815" w:rsidP="0049381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D42E1">
      <w:r>
        <w:separator/>
      </w:r>
    </w:p>
  </w:endnote>
  <w:endnote w:type="continuationSeparator" w:id="0">
    <w:p w:rsidR="00000000" w:rsidRDefault="006D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5" w:rsidRDefault="00493815" w:rsidP="004938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93815" w:rsidRDefault="00493815" w:rsidP="0049381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5" w:rsidRDefault="00493815" w:rsidP="004938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42E1">
      <w:rPr>
        <w:rStyle w:val="a4"/>
        <w:noProof/>
      </w:rPr>
      <w:t>1</w:t>
    </w:r>
    <w:r>
      <w:rPr>
        <w:rStyle w:val="a4"/>
      </w:rPr>
      <w:fldChar w:fldCharType="end"/>
    </w:r>
  </w:p>
  <w:p w:rsidR="00493815" w:rsidRDefault="00493815" w:rsidP="0049381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D42E1">
      <w:r>
        <w:separator/>
      </w:r>
    </w:p>
  </w:footnote>
  <w:footnote w:type="continuationSeparator" w:id="0">
    <w:p w:rsidR="00000000" w:rsidRDefault="006D42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15"/>
    <w:rsid w:val="002C730F"/>
    <w:rsid w:val="00493815"/>
    <w:rsid w:val="006D42E1"/>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8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93815"/>
    <w:pPr>
      <w:tabs>
        <w:tab w:val="center" w:pos="4252"/>
        <w:tab w:val="right" w:pos="8504"/>
      </w:tabs>
      <w:snapToGrid w:val="0"/>
    </w:pPr>
  </w:style>
  <w:style w:type="character" w:styleId="a4">
    <w:name w:val="page number"/>
    <w:basedOn w:val="a0"/>
    <w:rsid w:val="00493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2024-10-03T05:20:00Z</dcterms:created>
  <dcterms:modified xsi:type="dcterms:W3CDTF">2024-10-03T05:20:00Z</dcterms:modified>
</cp:coreProperties>
</file>